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PROPOSTA DE HORÁRIO ESPECIAL PARA SERVIDOR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Eu____________________________________________________________, matrícula _______________, a fim de compatibilizar meu horário de trabalho com o de meus estudos no período de ____/____/____ a ____/____/____, proponho realizar o seguinte horário de trabalho: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00000000002" w:type="dxa"/>
        <w:jc w:val="left"/>
        <w:tblInd w:w="-55.0" w:type="dxa"/>
        <w:tblLayout w:type="fixed"/>
        <w:tblLook w:val="0000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307"/>
        <w:tblGridChange w:id="0">
          <w:tblGrid>
            <w:gridCol w:w="1042"/>
            <w:gridCol w:w="1042"/>
            <w:gridCol w:w="1042"/>
            <w:gridCol w:w="1042"/>
            <w:gridCol w:w="1042"/>
            <w:gridCol w:w="1042"/>
            <w:gridCol w:w="1042"/>
            <w:gridCol w:w="1042"/>
            <w:gridCol w:w="1307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 DE TRABALHO ESPECIAL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Terça-feira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Quarta-feira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Sexta-feira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Sábado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horas (semanal):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horas (diário):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Dessa forma, submeto a presente proposta à aprovação de minha Chefia Imediata.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data: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Servidor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CHEFIA IMEDIATA: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Estou de acordo com o pedido do servidor e aprovo a presente proposta de compensação de horários pois compreende a jornada semanal total de trabalho a que está submetido o(a) em razão do cargo ocupado e não haverá prejuízos às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data: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Carimbo e assinatura da Chefia Imediata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-373851</wp:posOffset>
            </wp:positionH>
            <wp:positionV relativeFrom="paragraph">
              <wp:posOffset>260964</wp:posOffset>
            </wp:positionV>
            <wp:extent cx="6867525" cy="76263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7626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71" w:top="2422" w:left="1134" w:right="1134" w:header="87" w:footer="4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1"/>
      <w:tabs>
        <w:tab w:val="center" w:leader="none" w:pos="4252"/>
        <w:tab w:val="right" w:leader="none" w:pos="8504"/>
      </w:tabs>
      <w:jc w:val="center"/>
      <w:rPr>
        <w:rFonts w:ascii="Liberation Serif" w:cs="Liberation Serif" w:eastAsia="Liberation Serif" w:hAnsi="Liberation Serif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4815840" cy="114427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5840" cy="1144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ymbols">
    <w:name w:val="Bullet Symbols"/>
    <w:next w:val="BulletSymbol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Standard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FreeSans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FreeSans" w:eastAsia="Droid Sans Fallback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ohit Hindi" w:eastAsia="WenQuanYi Micro 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Standard"/>
    <w:next w:val="Cabeçalho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Standard"/>
    <w:next w:val="western"/>
    <w:autoRedefine w:val="0"/>
    <w:hidden w:val="0"/>
    <w:qFormat w:val="0"/>
    <w:pPr>
      <w:widowControl w:val="0"/>
      <w:suppressAutoHyphens w:val="0"/>
      <w:bidi w:val="0"/>
      <w:spacing w:after="119" w:before="28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Andale Sans U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Standard"/>
    <w:next w:val="Rodapé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(user)">
    <w:name w:val="Standard (user)"/>
    <w:next w:val="Standard(user)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Lucida Sans Unicode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Footer(user)">
    <w:name w:val="Footer (user)"/>
    <w:basedOn w:val="Standard(user)"/>
    <w:next w:val="Footer(user)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Lucida Sans Unicode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zh-CN" w:val="en-US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Liberation Serif" w:cs="Lohit Hindi" w:eastAsia="WenQuanYi Micro Hei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Footer">
    <w:name w:val="Footer"/>
    <w:basedOn w:val="Standard"/>
    <w:next w:val="Footer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Lohit Hindi" w:eastAsia="WenQuanYi Micro Hei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azTqbSAr+F0qzU3sa6X0Woe6w==">CgMxLjA4AHIhMWoyZmROeVp2Qk1BZGg4S2k0S0lVc1dKWk44MzJpbGhY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1995-11-21T20:41:00Z</dcterms:created>
  <dc:creator>fesp03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